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D1C" w14:textId="77777777" w:rsidR="00946DA4" w:rsidRDefault="00946DA4" w:rsidP="00946DA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DAE1BDB" w14:textId="78F45AFC" w:rsidR="008D0895" w:rsidRDefault="008D0895" w:rsidP="00140CF5">
      <w:pPr>
        <w:jc w:val="center"/>
        <w:rPr>
          <w:rFonts w:ascii="Verdana" w:hAnsi="Verdana"/>
          <w:b/>
          <w:bCs/>
          <w:sz w:val="28"/>
          <w:szCs w:val="28"/>
        </w:rPr>
      </w:pPr>
      <w:r w:rsidRPr="00946DA4">
        <w:rPr>
          <w:rFonts w:ascii="Verdana" w:hAnsi="Verdana"/>
          <w:b/>
          <w:bCs/>
          <w:sz w:val="28"/>
          <w:szCs w:val="28"/>
        </w:rPr>
        <w:t>Velkomst</w:t>
      </w:r>
      <w:r w:rsidR="00946DA4">
        <w:rPr>
          <w:rFonts w:ascii="Verdana" w:hAnsi="Verdana"/>
          <w:b/>
          <w:bCs/>
          <w:sz w:val="28"/>
          <w:szCs w:val="28"/>
        </w:rPr>
        <w:t>brev</w:t>
      </w:r>
      <w:r w:rsidR="00140CF5"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F6A53A" wp14:editId="2F93AB99">
            <wp:simplePos x="1836420" y="79502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3265"/>
            <wp:effectExtent l="0" t="0" r="0" b="0"/>
            <wp:wrapSquare wrapText="bothSides"/>
            <wp:docPr id="1" name="Grafik 1" descr="En gruppe af træer med Bushes og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n gruppe af træer med Bushes og blomste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7CB56" w14:textId="77777777" w:rsidR="00946DA4" w:rsidRPr="00946DA4" w:rsidRDefault="00946DA4" w:rsidP="00946DA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5BA9615E" w14:textId="32607E90" w:rsidR="008D0895" w:rsidRDefault="008D0895">
      <w:pPr>
        <w:rPr>
          <w:rFonts w:ascii="Verdana" w:hAnsi="Verdana"/>
        </w:rPr>
      </w:pPr>
      <w:r>
        <w:rPr>
          <w:rFonts w:ascii="Verdana" w:hAnsi="Verdana"/>
        </w:rPr>
        <w:t>Vi byder dig og din familie</w:t>
      </w:r>
      <w:r w:rsidR="0064656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velkommen til Mölndalsparken, som er en ejerforening med 84 lejligheder. Herudover </w:t>
      </w:r>
      <w:r w:rsidR="00803D67">
        <w:rPr>
          <w:rFonts w:ascii="Verdana" w:hAnsi="Verdana"/>
        </w:rPr>
        <w:t xml:space="preserve">er der i </w:t>
      </w:r>
      <w:r>
        <w:rPr>
          <w:rFonts w:ascii="Verdana" w:hAnsi="Verdana"/>
        </w:rPr>
        <w:t xml:space="preserve">bebyggelsen 6 selvstændige rækkehuse, </w:t>
      </w:r>
      <w:r w:rsidR="00206CC7">
        <w:rPr>
          <w:rFonts w:ascii="Verdana" w:hAnsi="Verdana"/>
        </w:rPr>
        <w:t xml:space="preserve">som vi deler grønne områder, parkering og affaldsordning med. </w:t>
      </w:r>
    </w:p>
    <w:p w14:paraId="08904310" w14:textId="4120CC6C" w:rsidR="00206CC7" w:rsidRPr="005D34B5" w:rsidRDefault="00206CC7">
      <w:pPr>
        <w:rPr>
          <w:rFonts w:ascii="Verdana" w:hAnsi="Verdana"/>
        </w:rPr>
      </w:pPr>
      <w:r>
        <w:rPr>
          <w:rFonts w:ascii="Verdana" w:hAnsi="Verdana"/>
        </w:rPr>
        <w:t xml:space="preserve">Når man flytter til en ny </w:t>
      </w:r>
      <w:r w:rsidR="00A20BF8">
        <w:rPr>
          <w:rFonts w:ascii="Verdana" w:hAnsi="Verdana"/>
        </w:rPr>
        <w:t>bolig,</w:t>
      </w:r>
      <w:r>
        <w:rPr>
          <w:rFonts w:ascii="Verdana" w:hAnsi="Verdana"/>
        </w:rPr>
        <w:t xml:space="preserve"> er der</w:t>
      </w:r>
      <w:r w:rsidR="00B74F0C">
        <w:rPr>
          <w:rFonts w:ascii="Verdana" w:hAnsi="Verdana"/>
        </w:rPr>
        <w:t xml:space="preserve"> </w:t>
      </w:r>
      <w:r w:rsidR="009827E6">
        <w:rPr>
          <w:rFonts w:ascii="Verdana" w:hAnsi="Verdana"/>
        </w:rPr>
        <w:t>”</w:t>
      </w:r>
      <w:r w:rsidR="00B74F0C">
        <w:rPr>
          <w:rFonts w:ascii="Verdana" w:hAnsi="Verdana"/>
        </w:rPr>
        <w:t>tusind</w:t>
      </w:r>
      <w:r>
        <w:rPr>
          <w:rFonts w:ascii="Verdana" w:hAnsi="Verdana"/>
        </w:rPr>
        <w:t xml:space="preserve"> ting</w:t>
      </w:r>
      <w:r w:rsidR="009827E6">
        <w:rPr>
          <w:rFonts w:ascii="Verdana" w:hAnsi="Verdana"/>
        </w:rPr>
        <w:t>”</w:t>
      </w:r>
      <w:r>
        <w:rPr>
          <w:rFonts w:ascii="Verdana" w:hAnsi="Verdana"/>
        </w:rPr>
        <w:t xml:space="preserve"> at forholde sig til. Du kan finde svar på mange spørgsmål på vores hjemmeside </w:t>
      </w:r>
      <w:r w:rsidR="00D35327" w:rsidRPr="00D35327">
        <w:rPr>
          <w:rFonts w:ascii="Verdana" w:hAnsi="Verdana"/>
          <w:color w:val="0070C0"/>
        </w:rPr>
        <w:t>www</w:t>
      </w:r>
      <w:r w:rsidR="00D35327">
        <w:rPr>
          <w:rFonts w:ascii="Verdana" w:hAnsi="Verdana"/>
        </w:rPr>
        <w:t>.</w:t>
      </w:r>
      <w:r w:rsidR="00D35327">
        <w:rPr>
          <w:rFonts w:ascii="Verdana" w:hAnsi="Verdana"/>
          <w:color w:val="0070C0"/>
        </w:rPr>
        <w:t>m</w:t>
      </w:r>
      <w:r w:rsidRPr="00206CC7">
        <w:rPr>
          <w:rFonts w:ascii="Verdana" w:hAnsi="Verdana"/>
          <w:color w:val="0070C0"/>
        </w:rPr>
        <w:t>olndalsparken.dk</w:t>
      </w:r>
      <w:r>
        <w:rPr>
          <w:rFonts w:ascii="Verdana" w:hAnsi="Verdana"/>
          <w:color w:val="0070C0"/>
        </w:rPr>
        <w:t xml:space="preserve"> </w:t>
      </w:r>
      <w:r w:rsidRPr="00206CC7">
        <w:rPr>
          <w:rFonts w:ascii="Verdana" w:hAnsi="Verdana"/>
        </w:rPr>
        <w:t>hvor du også finder</w:t>
      </w:r>
      <w:r>
        <w:rPr>
          <w:rFonts w:ascii="Verdana" w:hAnsi="Verdana"/>
        </w:rPr>
        <w:t xml:space="preserve"> navne og </w:t>
      </w:r>
      <w:r w:rsidR="005D34B5">
        <w:rPr>
          <w:rFonts w:ascii="Verdana" w:hAnsi="Verdana"/>
        </w:rPr>
        <w:t>hus</w:t>
      </w:r>
      <w:r>
        <w:rPr>
          <w:rFonts w:ascii="Verdana" w:hAnsi="Verdana"/>
        </w:rPr>
        <w:t>numre på bestyrelsen</w:t>
      </w:r>
      <w:r w:rsidR="006170B3">
        <w:rPr>
          <w:rFonts w:ascii="Verdana" w:hAnsi="Verdana"/>
        </w:rPr>
        <w:t>. Bestyrelsen kan altid kontaktes på mail:</w:t>
      </w:r>
      <w:r w:rsidR="005D34B5">
        <w:rPr>
          <w:rFonts w:ascii="Verdana" w:hAnsi="Verdana"/>
        </w:rPr>
        <w:t xml:space="preserve"> </w:t>
      </w:r>
      <w:hyperlink r:id="rId6" w:history="1">
        <w:r w:rsidR="005D34B5" w:rsidRPr="00A90829">
          <w:rPr>
            <w:rStyle w:val="Hyperlink"/>
            <w:rFonts w:ascii="Verdana" w:hAnsi="Verdana"/>
          </w:rPr>
          <w:t>bestyrelsen@molndalsparken.dk</w:t>
        </w:r>
      </w:hyperlink>
    </w:p>
    <w:p w14:paraId="4965153F" w14:textId="1925A192" w:rsidR="00A20BF8" w:rsidRDefault="00A20BF8">
      <w:pPr>
        <w:rPr>
          <w:rFonts w:ascii="Verdana" w:hAnsi="Verdana"/>
        </w:rPr>
      </w:pPr>
      <w:r w:rsidRPr="00946DA4">
        <w:rPr>
          <w:rFonts w:ascii="Verdana" w:hAnsi="Verdana"/>
          <w:color w:val="0070C0"/>
        </w:rPr>
        <w:t>Om brugsret:</w:t>
      </w:r>
      <w:r w:rsidR="005D34B5" w:rsidRPr="00946DA4">
        <w:rPr>
          <w:rFonts w:ascii="Verdana" w:hAnsi="Verdana"/>
          <w:color w:val="0070C0"/>
        </w:rPr>
        <w:t xml:space="preserve"> </w:t>
      </w:r>
      <w:r w:rsidR="0001387A">
        <w:rPr>
          <w:rFonts w:ascii="Verdana" w:hAnsi="Verdana"/>
        </w:rPr>
        <w:t>”</w:t>
      </w:r>
      <w:r w:rsidRPr="00A20BF8">
        <w:rPr>
          <w:rFonts w:ascii="Verdana" w:hAnsi="Verdana"/>
        </w:rPr>
        <w:t>Beboere i stue</w:t>
      </w:r>
      <w:r>
        <w:rPr>
          <w:rFonts w:ascii="Verdana" w:hAnsi="Verdana"/>
        </w:rPr>
        <w:t xml:space="preserve">etage har brugsret til og vedligeholdelsespligt over haverne/terrasserne ud for deres lejlighed. </w:t>
      </w:r>
      <w:r w:rsidR="00D869F3">
        <w:rPr>
          <w:rFonts w:ascii="Verdana" w:hAnsi="Verdana"/>
        </w:rPr>
        <w:t>Dette gælder dog kun ”havesiden”. Arealet ved indgangspartiet til boligerne er uanset hvordan de rent faktisk fremstår at betragte som fællesareal uden særskilt brugsret for den enkelte lejlighedsejer.</w:t>
      </w:r>
    </w:p>
    <w:p w14:paraId="62D4A569" w14:textId="400BAB56" w:rsidR="00D869F3" w:rsidRDefault="00D869F3">
      <w:pPr>
        <w:rPr>
          <w:rFonts w:ascii="Verdana" w:hAnsi="Verdana"/>
        </w:rPr>
      </w:pPr>
      <w:r>
        <w:rPr>
          <w:rFonts w:ascii="Verdana" w:hAnsi="Verdana"/>
        </w:rPr>
        <w:t xml:space="preserve">Ejere af førstesalslejligheder har brugsret til deres </w:t>
      </w:r>
      <w:r w:rsidR="00190BE1">
        <w:rPr>
          <w:rFonts w:ascii="Verdana" w:hAnsi="Verdana"/>
        </w:rPr>
        <w:t xml:space="preserve">egen </w:t>
      </w:r>
      <w:r>
        <w:rPr>
          <w:rFonts w:ascii="Verdana" w:hAnsi="Verdana"/>
        </w:rPr>
        <w:t>altan. Loftet er at betragte som fællesareal</w:t>
      </w:r>
      <w:r w:rsidR="0001387A">
        <w:rPr>
          <w:rFonts w:ascii="Verdana" w:hAnsi="Verdana"/>
        </w:rPr>
        <w:t>. Ingen ejere har brugsret hertil”</w:t>
      </w:r>
    </w:p>
    <w:p w14:paraId="5F6F70D0" w14:textId="6543F8FC" w:rsidR="00646562" w:rsidRDefault="008A513E">
      <w:pPr>
        <w:rPr>
          <w:rFonts w:ascii="Verdana" w:hAnsi="Verdana"/>
        </w:rPr>
      </w:pPr>
      <w:r w:rsidRPr="00220BBC">
        <w:rPr>
          <w:rFonts w:ascii="Verdana" w:hAnsi="Verdana"/>
          <w:i/>
          <w:iCs/>
          <w:color w:val="00B050"/>
        </w:rPr>
        <w:t xml:space="preserve">Bestyrelsen arbejder lige nu med et oplæg til generalforsamling 2023 om hvordan indgangspartierne fremover skal/må fremstå. Derfor </w:t>
      </w:r>
      <w:r w:rsidR="009A11E4">
        <w:rPr>
          <w:rFonts w:ascii="Verdana" w:hAnsi="Verdana"/>
          <w:i/>
          <w:iCs/>
          <w:color w:val="00B050"/>
        </w:rPr>
        <w:t xml:space="preserve">kan </w:t>
      </w:r>
      <w:r w:rsidRPr="00220BBC">
        <w:rPr>
          <w:rFonts w:ascii="Verdana" w:hAnsi="Verdana"/>
          <w:i/>
          <w:iCs/>
          <w:color w:val="00B050"/>
        </w:rPr>
        <w:t xml:space="preserve">der i </w:t>
      </w:r>
      <w:r w:rsidR="003A5761" w:rsidRPr="00220BBC">
        <w:rPr>
          <w:rFonts w:ascii="Verdana" w:hAnsi="Verdana"/>
          <w:i/>
          <w:iCs/>
          <w:color w:val="00B050"/>
        </w:rPr>
        <w:t>øjeblikket ikke foretages ændringer af det eksisterende</w:t>
      </w:r>
      <w:r w:rsidR="003A5761">
        <w:rPr>
          <w:rFonts w:ascii="Verdana" w:hAnsi="Verdana"/>
        </w:rPr>
        <w:t>.</w:t>
      </w:r>
    </w:p>
    <w:p w14:paraId="1F597DE8" w14:textId="7CFCB3F7" w:rsidR="00D35327" w:rsidRDefault="003A5761">
      <w:pPr>
        <w:rPr>
          <w:rFonts w:ascii="Verdana" w:hAnsi="Verdana"/>
        </w:rPr>
      </w:pPr>
      <w:r w:rsidRPr="00946DA4">
        <w:rPr>
          <w:rFonts w:ascii="Verdana" w:hAnsi="Verdana"/>
          <w:color w:val="0070C0"/>
        </w:rPr>
        <w:t>Vedligehold af udearealer</w:t>
      </w:r>
      <w:r w:rsidR="005D34B5" w:rsidRPr="00946DA4">
        <w:rPr>
          <w:rFonts w:ascii="Verdana" w:hAnsi="Verdana"/>
          <w:color w:val="0070C0"/>
        </w:rPr>
        <w:t xml:space="preserve">: </w:t>
      </w:r>
      <w:r w:rsidR="00D35327" w:rsidRPr="00D35327">
        <w:rPr>
          <w:rFonts w:ascii="Verdana" w:hAnsi="Verdana"/>
        </w:rPr>
        <w:t>Vi har ingen vicevært</w:t>
      </w:r>
      <w:r w:rsidR="00C81E23">
        <w:rPr>
          <w:rFonts w:ascii="Verdana" w:hAnsi="Verdana"/>
        </w:rPr>
        <w:t xml:space="preserve"> </w:t>
      </w:r>
      <w:r w:rsidR="00D35327" w:rsidRPr="00D35327">
        <w:rPr>
          <w:rFonts w:ascii="Verdana" w:hAnsi="Verdana"/>
        </w:rPr>
        <w:t>tilknyttet</w:t>
      </w:r>
      <w:r w:rsidR="00C81E23">
        <w:rPr>
          <w:rFonts w:ascii="Verdana" w:hAnsi="Verdana"/>
        </w:rPr>
        <w:t xml:space="preserve"> - </w:t>
      </w:r>
      <w:r w:rsidR="00D35327">
        <w:rPr>
          <w:rFonts w:ascii="Verdana" w:hAnsi="Verdana"/>
        </w:rPr>
        <w:t>men en gartner, som passer de grønne områder med græsslåning, snerydning</w:t>
      </w:r>
      <w:r w:rsidR="00C81E23">
        <w:rPr>
          <w:rFonts w:ascii="Verdana" w:hAnsi="Verdana"/>
        </w:rPr>
        <w:t xml:space="preserve"> på fælles stier</w:t>
      </w:r>
      <w:r w:rsidR="00D35327">
        <w:rPr>
          <w:rFonts w:ascii="Verdana" w:hAnsi="Verdana"/>
        </w:rPr>
        <w:t xml:space="preserve"> og klipning af fælles hække.</w:t>
      </w:r>
      <w:r w:rsidR="00C81E23">
        <w:rPr>
          <w:rFonts w:ascii="Verdana" w:hAnsi="Verdana"/>
        </w:rPr>
        <w:t xml:space="preserve"> Den hæk som omkranser terrassen i stuelejlighederne klippes 2 gange årligt af stuelejlighedens ejer. Du kan læse mere om dette</w:t>
      </w:r>
      <w:r w:rsidR="00A20BF8">
        <w:rPr>
          <w:rFonts w:ascii="Verdana" w:hAnsi="Verdana"/>
        </w:rPr>
        <w:t xml:space="preserve"> på hjemmesiden.</w:t>
      </w:r>
    </w:p>
    <w:p w14:paraId="3F9B7AA4" w14:textId="0F8A3DD3" w:rsidR="008A2CF2" w:rsidRDefault="00803D67">
      <w:pPr>
        <w:rPr>
          <w:rFonts w:ascii="Verdana" w:hAnsi="Verdana"/>
        </w:rPr>
      </w:pPr>
      <w:r w:rsidRPr="00946DA4">
        <w:rPr>
          <w:rFonts w:ascii="Verdana" w:hAnsi="Verdana"/>
          <w:color w:val="0070C0"/>
        </w:rPr>
        <w:t>Affald:</w:t>
      </w:r>
      <w:r w:rsidR="005D34B5" w:rsidRPr="00946DA4"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Vi sorterer vores </w:t>
      </w:r>
      <w:r w:rsidR="008A2CF2">
        <w:rPr>
          <w:rFonts w:ascii="Verdana" w:hAnsi="Verdana"/>
        </w:rPr>
        <w:t xml:space="preserve">daglige </w:t>
      </w:r>
      <w:r>
        <w:rPr>
          <w:rFonts w:ascii="Verdana" w:hAnsi="Verdana"/>
        </w:rPr>
        <w:t>affald i de 2 affaldsøer, som er i området. Hver husstand bliver opdateret med ny tiltag direkte fra Albertslund kommune. Grønne poser til bioaffald kan hentes i affaldsstativet bag skuret.</w:t>
      </w:r>
      <w:r w:rsidR="008A2CF2">
        <w:rPr>
          <w:rFonts w:ascii="Verdana" w:hAnsi="Verdana"/>
        </w:rPr>
        <w:t xml:space="preserve"> Der må i begrænset omfang hensættes haveaffald ved den hvide markering ved fælleskuret. Alt andet affald skal afleveres på den kommunale genbrugsplads.</w:t>
      </w:r>
    </w:p>
    <w:p w14:paraId="372CAE93" w14:textId="104DE82F" w:rsidR="008A2CF2" w:rsidRDefault="0075165E">
      <w:pPr>
        <w:rPr>
          <w:rFonts w:ascii="Verdana" w:hAnsi="Verdana"/>
        </w:rPr>
      </w:pPr>
      <w:r w:rsidRPr="00946DA4">
        <w:rPr>
          <w:rFonts w:ascii="Verdana" w:hAnsi="Verdana"/>
          <w:color w:val="0070C0"/>
        </w:rPr>
        <w:t>”Våde Maskiner”</w:t>
      </w:r>
      <w:r w:rsidR="005D34B5" w:rsidRPr="00946DA4">
        <w:rPr>
          <w:rFonts w:ascii="Verdana" w:hAnsi="Verdana"/>
          <w:color w:val="0070C0"/>
        </w:rPr>
        <w:t xml:space="preserve">: </w:t>
      </w:r>
      <w:r w:rsidR="008A2CF2">
        <w:rPr>
          <w:rFonts w:ascii="Verdana" w:hAnsi="Verdana"/>
        </w:rPr>
        <w:t>Opvaske</w:t>
      </w:r>
      <w:r w:rsidR="005D34B5">
        <w:rPr>
          <w:rFonts w:ascii="Verdana" w:hAnsi="Verdana"/>
        </w:rPr>
        <w:t>-</w:t>
      </w:r>
      <w:r w:rsidR="008A2CF2">
        <w:rPr>
          <w:rFonts w:ascii="Verdana" w:hAnsi="Verdana"/>
        </w:rPr>
        <w:t xml:space="preserve"> og vaskemas</w:t>
      </w:r>
      <w:r w:rsidR="00E940F4">
        <w:rPr>
          <w:rFonts w:ascii="Verdana" w:hAnsi="Verdana"/>
        </w:rPr>
        <w:t>k</w:t>
      </w:r>
      <w:r w:rsidR="008A2CF2">
        <w:rPr>
          <w:rFonts w:ascii="Verdana" w:hAnsi="Verdana"/>
        </w:rPr>
        <w:t xml:space="preserve">iner skal tilsluttes med </w:t>
      </w:r>
      <w:r w:rsidR="00E940F4">
        <w:rPr>
          <w:rFonts w:ascii="Verdana" w:hAnsi="Verdana"/>
        </w:rPr>
        <w:t>aqualås</w:t>
      </w:r>
      <w:r w:rsidR="005D34B5">
        <w:rPr>
          <w:rFonts w:ascii="Verdana" w:hAnsi="Verdana"/>
        </w:rPr>
        <w:t>.  O</w:t>
      </w:r>
      <w:r w:rsidR="00E940F4">
        <w:rPr>
          <w:rFonts w:ascii="Verdana" w:hAnsi="Verdana"/>
        </w:rPr>
        <w:t xml:space="preserve">pvaskemaskinen skal stå på en drypbakke. Sker der </w:t>
      </w:r>
      <w:r w:rsidR="006C69E0">
        <w:rPr>
          <w:rFonts w:ascii="Verdana" w:hAnsi="Verdana"/>
        </w:rPr>
        <w:t xml:space="preserve">alligevel </w:t>
      </w:r>
      <w:r w:rsidR="00E940F4">
        <w:rPr>
          <w:rFonts w:ascii="Verdana" w:hAnsi="Verdana"/>
        </w:rPr>
        <w:t>vandskade</w:t>
      </w:r>
      <w:r w:rsidR="00EE38AC">
        <w:rPr>
          <w:rFonts w:ascii="Verdana" w:hAnsi="Verdana"/>
        </w:rPr>
        <w:t xml:space="preserve"> skal du som ejer</w:t>
      </w:r>
      <w:r w:rsidR="00680CEC">
        <w:rPr>
          <w:rFonts w:ascii="Verdana" w:hAnsi="Verdana"/>
        </w:rPr>
        <w:t>, som udgangspunkt</w:t>
      </w:r>
      <w:r w:rsidR="00DE0F9A">
        <w:rPr>
          <w:rFonts w:ascii="Verdana" w:hAnsi="Verdana"/>
        </w:rPr>
        <w:t xml:space="preserve"> dække både egen skade og eventuel skade hos underb</w:t>
      </w:r>
      <w:r w:rsidR="006C69E0">
        <w:rPr>
          <w:rFonts w:ascii="Verdana" w:hAnsi="Verdana"/>
        </w:rPr>
        <w:t>oer</w:t>
      </w:r>
      <w:r w:rsidR="005D34B5">
        <w:rPr>
          <w:rFonts w:ascii="Verdana" w:hAnsi="Verdana"/>
        </w:rPr>
        <w:t>/naboer</w:t>
      </w:r>
    </w:p>
    <w:p w14:paraId="3528B476" w14:textId="28A771F6" w:rsidR="003B04C8" w:rsidRDefault="007C463F">
      <w:pPr>
        <w:rPr>
          <w:rFonts w:ascii="Verdana" w:hAnsi="Verdana"/>
        </w:rPr>
      </w:pPr>
      <w:r w:rsidRPr="00C828F4">
        <w:rPr>
          <w:rFonts w:ascii="Verdana" w:hAnsi="Verdana"/>
          <w:color w:val="0070C0"/>
        </w:rPr>
        <w:t>”YouSee</w:t>
      </w:r>
      <w:r w:rsidR="00DC4336" w:rsidRPr="00C828F4">
        <w:rPr>
          <w:rFonts w:ascii="Verdana" w:hAnsi="Verdana"/>
          <w:color w:val="0070C0"/>
        </w:rPr>
        <w:t xml:space="preserve">”: </w:t>
      </w:r>
      <w:r w:rsidR="008B1C86" w:rsidRPr="00C828F4">
        <w:rPr>
          <w:rFonts w:ascii="Verdana" w:hAnsi="Verdana"/>
          <w:color w:val="0070C0"/>
        </w:rPr>
        <w:t xml:space="preserve"> </w:t>
      </w:r>
      <w:r w:rsidR="008B1C86">
        <w:rPr>
          <w:rFonts w:ascii="Verdana" w:hAnsi="Verdana"/>
        </w:rPr>
        <w:t>Du betaler</w:t>
      </w:r>
      <w:r w:rsidR="00DC4336">
        <w:rPr>
          <w:rFonts w:ascii="Verdana" w:hAnsi="Verdana"/>
        </w:rPr>
        <w:t xml:space="preserve"> </w:t>
      </w:r>
      <w:r w:rsidR="008B1C86">
        <w:rPr>
          <w:rFonts w:ascii="Verdana" w:hAnsi="Verdana"/>
        </w:rPr>
        <w:t>over di</w:t>
      </w:r>
      <w:r w:rsidR="00706D56">
        <w:rPr>
          <w:rFonts w:ascii="Verdana" w:hAnsi="Verdana"/>
        </w:rPr>
        <w:t xml:space="preserve">ne fællesudgifter for en grundpakke. </w:t>
      </w:r>
      <w:r w:rsidR="005D34B5">
        <w:rPr>
          <w:rFonts w:ascii="Verdana" w:hAnsi="Verdana"/>
        </w:rPr>
        <w:t xml:space="preserve">Hvis </w:t>
      </w:r>
      <w:r w:rsidR="00706D56">
        <w:rPr>
          <w:rFonts w:ascii="Verdana" w:hAnsi="Verdana"/>
        </w:rPr>
        <w:t xml:space="preserve">du </w:t>
      </w:r>
      <w:r w:rsidR="00DC4336">
        <w:rPr>
          <w:rFonts w:ascii="Verdana" w:hAnsi="Verdana"/>
        </w:rPr>
        <w:t>ikke</w:t>
      </w:r>
      <w:r w:rsidR="00706D56">
        <w:rPr>
          <w:rFonts w:ascii="Verdana" w:hAnsi="Verdana"/>
        </w:rPr>
        <w:t xml:space="preserve"> ønsker dette, skal du meddele</w:t>
      </w:r>
      <w:r w:rsidR="009F2EDA">
        <w:rPr>
          <w:rFonts w:ascii="Verdana" w:hAnsi="Verdana"/>
        </w:rPr>
        <w:t xml:space="preserve"> det skriftligt til vores administrator</w:t>
      </w:r>
      <w:r w:rsidR="009F2EDA" w:rsidRPr="006127AF">
        <w:rPr>
          <w:rFonts w:ascii="Verdana" w:hAnsi="Verdana"/>
          <w:color w:val="0070C0"/>
        </w:rPr>
        <w:t xml:space="preserve">: </w:t>
      </w:r>
      <w:r w:rsidR="00BC1CA1" w:rsidRPr="006127AF">
        <w:rPr>
          <w:rFonts w:ascii="Verdana" w:hAnsi="Verdana"/>
          <w:color w:val="0070C0"/>
        </w:rPr>
        <w:t>Steen</w:t>
      </w:r>
      <w:r w:rsidR="006127AF" w:rsidRPr="006127AF">
        <w:rPr>
          <w:rFonts w:ascii="Verdana" w:hAnsi="Verdana"/>
          <w:color w:val="0070C0"/>
        </w:rPr>
        <w:t>@</w:t>
      </w:r>
      <w:r w:rsidR="00BC1CA1" w:rsidRPr="006127AF">
        <w:rPr>
          <w:rFonts w:ascii="Verdana" w:hAnsi="Verdana"/>
          <w:color w:val="0070C0"/>
        </w:rPr>
        <w:t>ternstr</w:t>
      </w:r>
      <w:r w:rsidR="00426081">
        <w:rPr>
          <w:rFonts w:ascii="Verdana" w:hAnsi="Verdana"/>
          <w:color w:val="0070C0"/>
        </w:rPr>
        <w:t>o</w:t>
      </w:r>
      <w:r w:rsidR="00BC1CA1" w:rsidRPr="006127AF">
        <w:rPr>
          <w:rFonts w:ascii="Verdana" w:hAnsi="Verdana"/>
          <w:color w:val="0070C0"/>
        </w:rPr>
        <w:t>m</w:t>
      </w:r>
      <w:r w:rsidR="006127AF" w:rsidRPr="006127AF">
        <w:rPr>
          <w:rFonts w:ascii="Verdana" w:hAnsi="Verdana"/>
          <w:color w:val="0070C0"/>
        </w:rPr>
        <w:t>.dk</w:t>
      </w:r>
    </w:p>
    <w:p w14:paraId="4898BEC6" w14:textId="4F2BA02E" w:rsidR="00946DA4" w:rsidRDefault="003B04C8">
      <w:pPr>
        <w:rPr>
          <w:rFonts w:ascii="Verdana" w:hAnsi="Verdana"/>
        </w:rPr>
      </w:pPr>
      <w:r w:rsidRPr="00C828F4">
        <w:rPr>
          <w:rFonts w:ascii="Verdana" w:hAnsi="Verdana"/>
          <w:color w:val="0070C0"/>
        </w:rPr>
        <w:t>Parkering:</w:t>
      </w:r>
      <w:r w:rsidR="005D34B5" w:rsidRPr="00C828F4">
        <w:rPr>
          <w:rFonts w:ascii="Verdana" w:hAnsi="Verdana"/>
          <w:color w:val="0070C0"/>
        </w:rPr>
        <w:t xml:space="preserve"> </w:t>
      </w:r>
      <w:r w:rsidR="00960D13">
        <w:rPr>
          <w:rFonts w:ascii="Verdana" w:hAnsi="Verdana"/>
        </w:rPr>
        <w:t xml:space="preserve">Du </w:t>
      </w:r>
      <w:r w:rsidR="005D34B5">
        <w:rPr>
          <w:rFonts w:ascii="Verdana" w:hAnsi="Verdana"/>
        </w:rPr>
        <w:t>kan</w:t>
      </w:r>
      <w:r w:rsidR="00960D13">
        <w:rPr>
          <w:rFonts w:ascii="Verdana" w:hAnsi="Verdana"/>
        </w:rPr>
        <w:t xml:space="preserve"> parkere</w:t>
      </w:r>
      <w:r w:rsidR="00747611">
        <w:rPr>
          <w:rFonts w:ascii="Verdana" w:hAnsi="Verdana"/>
        </w:rPr>
        <w:t xml:space="preserve"> på alle opmærkede pladser (naturligvis undtaget</w:t>
      </w:r>
      <w:r w:rsidR="00F26A6B">
        <w:rPr>
          <w:rFonts w:ascii="Verdana" w:hAnsi="Verdana"/>
        </w:rPr>
        <w:t xml:space="preserve"> dem med handicapskilte</w:t>
      </w:r>
      <w:r w:rsidR="00E93739">
        <w:rPr>
          <w:rFonts w:ascii="Verdana" w:hAnsi="Verdana"/>
        </w:rPr>
        <w:t>.</w:t>
      </w:r>
      <w:r w:rsidR="00182D89">
        <w:rPr>
          <w:rFonts w:ascii="Verdana" w:hAnsi="Verdana"/>
        </w:rPr>
        <w:t>)</w:t>
      </w:r>
      <w:r w:rsidR="00AC247B">
        <w:rPr>
          <w:rFonts w:ascii="Verdana" w:hAnsi="Verdana"/>
        </w:rPr>
        <w:t xml:space="preserve"> Der er p</w:t>
      </w:r>
      <w:r w:rsidR="00C13B33">
        <w:rPr>
          <w:rFonts w:ascii="Verdana" w:hAnsi="Verdana"/>
        </w:rPr>
        <w:t>lads nok til alle, men måske ikke lige udenfor din d</w:t>
      </w:r>
      <w:r w:rsidR="001764E8">
        <w:rPr>
          <w:rFonts w:ascii="Verdana" w:hAnsi="Verdana"/>
        </w:rPr>
        <w:t xml:space="preserve">ør. </w:t>
      </w:r>
      <w:r w:rsidR="00010E3C">
        <w:rPr>
          <w:rFonts w:ascii="Verdana" w:hAnsi="Verdana"/>
        </w:rPr>
        <w:t>Så må du vælge en lidt længere v</w:t>
      </w:r>
      <w:r w:rsidR="00F83BE6">
        <w:rPr>
          <w:rFonts w:ascii="Verdana" w:hAnsi="Verdana"/>
        </w:rPr>
        <w:t>æk – og gå</w:t>
      </w:r>
      <w:r w:rsidR="00291557">
        <w:rPr>
          <w:rFonts w:ascii="Verdana" w:hAnsi="Verdana"/>
        </w:rPr>
        <w:t xml:space="preserve"> hjem</w:t>
      </w:r>
      <w:r w:rsidR="00F83BE6">
        <w:rPr>
          <w:rFonts w:ascii="Verdana" w:hAnsi="Verdana"/>
        </w:rPr>
        <w:t xml:space="preserve"> gennem vores hyggelige bebyggelse</w:t>
      </w:r>
      <w:r w:rsidR="000C37FF">
        <w:rPr>
          <w:rFonts w:ascii="Verdana" w:hAnsi="Verdana"/>
        </w:rPr>
        <w:t>.</w:t>
      </w:r>
    </w:p>
    <w:p w14:paraId="44B3085F" w14:textId="0FE84D35" w:rsidR="00946DA4" w:rsidRDefault="00C828F4">
      <w:pPr>
        <w:rPr>
          <w:rFonts w:ascii="Verdana" w:hAnsi="Verdana"/>
        </w:rPr>
      </w:pPr>
      <w:r w:rsidRPr="00C828F4">
        <w:rPr>
          <w:rFonts w:ascii="Verdana" w:hAnsi="Verdana"/>
          <w:color w:val="0070C0"/>
        </w:rPr>
        <w:t xml:space="preserve">Generalforsamling: </w:t>
      </w:r>
      <w:r>
        <w:rPr>
          <w:rFonts w:ascii="Verdana" w:hAnsi="Verdana"/>
        </w:rPr>
        <w:t>Vi holder generalforsamling hvert år i marts måned. Her har du mulighed for at bruge din indflydelse på foreningens drift og udvikling.</w:t>
      </w:r>
    </w:p>
    <w:p w14:paraId="5DE6B2EF" w14:textId="77777777" w:rsidR="00C828F4" w:rsidRDefault="00C828F4">
      <w:pPr>
        <w:rPr>
          <w:rFonts w:ascii="Verdana" w:hAnsi="Verdana"/>
        </w:rPr>
      </w:pPr>
    </w:p>
    <w:p w14:paraId="33F8DA93" w14:textId="66BE4BAB" w:rsidR="00960D13" w:rsidRDefault="00946DA4" w:rsidP="00946DA4">
      <w:pPr>
        <w:jc w:val="center"/>
        <w:rPr>
          <w:rFonts w:ascii="Verdana" w:hAnsi="Verdana"/>
        </w:rPr>
      </w:pPr>
      <w:r>
        <w:rPr>
          <w:rFonts w:ascii="Verdana" w:hAnsi="Verdana"/>
        </w:rPr>
        <w:t>Vi håber</w:t>
      </w:r>
      <w:r w:rsidR="009827E6">
        <w:rPr>
          <w:rFonts w:ascii="Verdana" w:hAnsi="Verdana"/>
        </w:rPr>
        <w:t xml:space="preserve">, at </w:t>
      </w:r>
      <w:r>
        <w:rPr>
          <w:rFonts w:ascii="Verdana" w:hAnsi="Verdana"/>
        </w:rPr>
        <w:t>du</w:t>
      </w:r>
      <w:r w:rsidR="009827E6">
        <w:rPr>
          <w:rFonts w:ascii="Verdana" w:hAnsi="Verdana"/>
        </w:rPr>
        <w:t>/I</w:t>
      </w:r>
      <w:r>
        <w:rPr>
          <w:rFonts w:ascii="Verdana" w:hAnsi="Verdana"/>
        </w:rPr>
        <w:t xml:space="preserve"> kommer til at trives i Mölndalsparken</w:t>
      </w:r>
    </w:p>
    <w:p w14:paraId="399FB648" w14:textId="2354F583" w:rsidR="00946DA4" w:rsidRDefault="00946DA4" w:rsidP="00946DA4">
      <w:pPr>
        <w:jc w:val="center"/>
        <w:rPr>
          <w:rFonts w:ascii="Verdana" w:hAnsi="Verdana"/>
        </w:rPr>
      </w:pPr>
      <w:r>
        <w:rPr>
          <w:rFonts w:ascii="Verdana" w:hAnsi="Verdana"/>
        </w:rPr>
        <w:t>Venlig hilsen Bestyrelsen</w:t>
      </w:r>
    </w:p>
    <w:p w14:paraId="27156D45" w14:textId="3BE1898E" w:rsidR="00946DA4" w:rsidRPr="008A2CF2" w:rsidRDefault="00996B27" w:rsidP="00C828F4">
      <w:pPr>
        <w:jc w:val="center"/>
        <w:rPr>
          <w:rFonts w:ascii="Verdana" w:hAnsi="Verdana"/>
        </w:rPr>
      </w:pPr>
      <w:r>
        <w:rPr>
          <w:rFonts w:ascii="Verdana" w:hAnsi="Verdana"/>
        </w:rPr>
        <w:t>Vinteren 2023</w:t>
      </w:r>
    </w:p>
    <w:sectPr w:rsidR="00946DA4" w:rsidRPr="008A2CF2" w:rsidSect="00946DA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5"/>
    <w:rsid w:val="00010E3C"/>
    <w:rsid w:val="0001387A"/>
    <w:rsid w:val="000C37FF"/>
    <w:rsid w:val="00140CF5"/>
    <w:rsid w:val="001764E8"/>
    <w:rsid w:val="00182D89"/>
    <w:rsid w:val="00190BE1"/>
    <w:rsid w:val="00206CC7"/>
    <w:rsid w:val="00220BBC"/>
    <w:rsid w:val="00291557"/>
    <w:rsid w:val="003A5761"/>
    <w:rsid w:val="003B04C8"/>
    <w:rsid w:val="00426081"/>
    <w:rsid w:val="005D34B5"/>
    <w:rsid w:val="006127AF"/>
    <w:rsid w:val="006170B3"/>
    <w:rsid w:val="00636F6E"/>
    <w:rsid w:val="00646562"/>
    <w:rsid w:val="00680CEC"/>
    <w:rsid w:val="006C69E0"/>
    <w:rsid w:val="00706D56"/>
    <w:rsid w:val="00747611"/>
    <w:rsid w:val="0075165E"/>
    <w:rsid w:val="007C463F"/>
    <w:rsid w:val="00803D67"/>
    <w:rsid w:val="008A2CF2"/>
    <w:rsid w:val="008A513E"/>
    <w:rsid w:val="008B1C86"/>
    <w:rsid w:val="008D0895"/>
    <w:rsid w:val="00946DA4"/>
    <w:rsid w:val="00960D13"/>
    <w:rsid w:val="009827E6"/>
    <w:rsid w:val="00996B27"/>
    <w:rsid w:val="009A11E4"/>
    <w:rsid w:val="009F2EDA"/>
    <w:rsid w:val="00A20BF8"/>
    <w:rsid w:val="00AC247B"/>
    <w:rsid w:val="00B74F0C"/>
    <w:rsid w:val="00BC1CA1"/>
    <w:rsid w:val="00BC6BDE"/>
    <w:rsid w:val="00C13B33"/>
    <w:rsid w:val="00C81E23"/>
    <w:rsid w:val="00C828F4"/>
    <w:rsid w:val="00CF0356"/>
    <w:rsid w:val="00D35327"/>
    <w:rsid w:val="00D869F3"/>
    <w:rsid w:val="00DC4336"/>
    <w:rsid w:val="00DE0F9A"/>
    <w:rsid w:val="00E117D4"/>
    <w:rsid w:val="00E93739"/>
    <w:rsid w:val="00E940F4"/>
    <w:rsid w:val="00EE38AC"/>
    <w:rsid w:val="00F26A6B"/>
    <w:rsid w:val="00F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4CF9"/>
  <w15:chartTrackingRefBased/>
  <w15:docId w15:val="{655A6F8C-2A43-401D-AD17-4BB0F83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53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yrelsen@molndalsparken.dk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Lund</dc:creator>
  <cp:keywords/>
  <dc:description/>
  <cp:lastModifiedBy>Hellen Lund</cp:lastModifiedBy>
  <cp:revision>35</cp:revision>
  <cp:lastPrinted>2022-10-10T08:55:00Z</cp:lastPrinted>
  <dcterms:created xsi:type="dcterms:W3CDTF">2022-09-26T12:10:00Z</dcterms:created>
  <dcterms:modified xsi:type="dcterms:W3CDTF">2023-02-17T10:29:00Z</dcterms:modified>
</cp:coreProperties>
</file>